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24" w:rsidRDefault="00065624" w:rsidP="008E2FF3">
      <w:pPr>
        <w:tabs>
          <w:tab w:val="left" w:pos="1503"/>
        </w:tabs>
      </w:pPr>
      <w:bookmarkStart w:id="0" w:name="_GoBack"/>
      <w:bookmarkEnd w:id="0"/>
    </w:p>
    <w:p w:rsidR="00C92CE4" w:rsidRDefault="00C92CE4" w:rsidP="00C92CE4">
      <w:pPr>
        <w:pStyle w:val="Brezrazmikov"/>
        <w:jc w:val="center"/>
        <w:rPr>
          <w:rFonts w:ascii="Colonna MT" w:hAnsi="Colonna MT"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 wp14:anchorId="5370F6C5" wp14:editId="2FB7C2F4">
            <wp:extent cx="1956021" cy="2011680"/>
            <wp:effectExtent l="0" t="0" r="635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6491" cy="201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4" w:rsidRPr="00C92CE4" w:rsidRDefault="00C92CE4" w:rsidP="00C92CE4">
      <w:pPr>
        <w:pStyle w:val="Brezrazmikov"/>
        <w:jc w:val="center"/>
        <w:rPr>
          <w:rFonts w:ascii="Colonna MT" w:hAnsi="Colonna MT"/>
          <w:sz w:val="40"/>
          <w:szCs w:val="40"/>
        </w:rPr>
      </w:pPr>
      <w:r w:rsidRPr="00C92CE4">
        <w:rPr>
          <w:rFonts w:ascii="Colonna MT" w:hAnsi="Colonna MT"/>
          <w:sz w:val="40"/>
          <w:szCs w:val="40"/>
        </w:rPr>
        <w:t>Gledališki maraton</w:t>
      </w:r>
    </w:p>
    <w:p w:rsidR="00C92CE4" w:rsidRPr="00C92CE4" w:rsidRDefault="00C92CE4" w:rsidP="00C92CE4">
      <w:pPr>
        <w:pStyle w:val="Brezrazmikov"/>
        <w:jc w:val="center"/>
        <w:rPr>
          <w:rFonts w:ascii="Colonna MT" w:hAnsi="Colonna MT"/>
          <w:sz w:val="40"/>
          <w:szCs w:val="40"/>
        </w:rPr>
      </w:pPr>
      <w:r w:rsidRPr="00C92CE4">
        <w:rPr>
          <w:rFonts w:ascii="Colonna MT" w:hAnsi="Colonna MT"/>
          <w:sz w:val="40"/>
          <w:szCs w:val="40"/>
        </w:rPr>
        <w:t>na Osnovni šoli Franceta Bevka Ljubljana</w:t>
      </w:r>
    </w:p>
    <w:p w:rsidR="00065624" w:rsidRDefault="00065624" w:rsidP="008E2FF3">
      <w:pPr>
        <w:tabs>
          <w:tab w:val="left" w:pos="1503"/>
        </w:tabs>
      </w:pPr>
    </w:p>
    <w:p w:rsidR="00065624" w:rsidRPr="00065624" w:rsidRDefault="00065624" w:rsidP="008E2FF3">
      <w:pPr>
        <w:tabs>
          <w:tab w:val="left" w:pos="1503"/>
        </w:tabs>
        <w:rPr>
          <w:rFonts w:ascii="Colonna MT" w:hAnsi="Colonna MT"/>
          <w:sz w:val="36"/>
          <w:szCs w:val="36"/>
        </w:rPr>
      </w:pPr>
      <w:r>
        <w:t xml:space="preserve">V tednu ljubiteljske kulture, ki bo potekal od 13. maja do 22. </w:t>
      </w:r>
      <w:r w:rsidR="00A561D4">
        <w:t>m</w:t>
      </w:r>
      <w:r>
        <w:t>aja</w:t>
      </w:r>
      <w:r w:rsidR="00966418">
        <w:t>,</w:t>
      </w:r>
      <w:r w:rsidR="00A561D4">
        <w:t xml:space="preserve"> bomo na Osnovni šoli Franceta Bevka </w:t>
      </w:r>
      <w:r>
        <w:t xml:space="preserve">organizirali Gledališki maraton. V četrtek, 19. </w:t>
      </w:r>
      <w:r w:rsidR="00966418">
        <w:t>m</w:t>
      </w:r>
      <w:r>
        <w:t>aja</w:t>
      </w:r>
      <w:r w:rsidR="00966418">
        <w:t>,</w:t>
      </w:r>
      <w:r>
        <w:t xml:space="preserve"> se bo na naši šoli zvr</w:t>
      </w:r>
      <w:r w:rsidR="00A561D4">
        <w:t>stilo šest gledaliških predstav in slovesen zaključek z nastopom šolskih pevskih zborov in znanih gostov.</w:t>
      </w:r>
    </w:p>
    <w:p w:rsidR="00065624" w:rsidRPr="00065624" w:rsidRDefault="00065624" w:rsidP="00065624">
      <w:r w:rsidRPr="00065624">
        <w:t>Predvidene pre</w:t>
      </w:r>
      <w:r w:rsidR="00A561D4">
        <w:t>d</w:t>
      </w:r>
      <w:r w:rsidRPr="00065624">
        <w:t>stave:</w:t>
      </w:r>
    </w:p>
    <w:p w:rsidR="00065624" w:rsidRPr="00065624" w:rsidRDefault="00065624" w:rsidP="00065624">
      <w:r w:rsidRPr="00065624">
        <w:t xml:space="preserve">9.00 – Predstava Mišmaš, nastopa Gledališki laboratorij Osnovne šole Franceta Bevka </w:t>
      </w:r>
      <w:r w:rsidR="00A561D4">
        <w:tab/>
      </w:r>
      <w:r w:rsidRPr="00065624">
        <w:t>(vabljeni otroci iz okoliških vrtcev)</w:t>
      </w:r>
    </w:p>
    <w:p w:rsidR="00065624" w:rsidRPr="00065624" w:rsidRDefault="00065624" w:rsidP="00065624">
      <w:r w:rsidRPr="00065624">
        <w:t>10.00 – Škrat Kuzma, razredno gledališče 3. razred  Osnovne šole Franceta Bevka (vabljeni učenci 1. in 2. triade)</w:t>
      </w:r>
    </w:p>
    <w:p w:rsidR="00065624" w:rsidRPr="00065624" w:rsidRDefault="00065624" w:rsidP="00065624">
      <w:r w:rsidRPr="00065624">
        <w:t>11.00 – Potomci junakov Walt Disneya, Osnovna šola Danile Kumar (vabljeni učenci 1., 2. triade)</w:t>
      </w:r>
    </w:p>
    <w:p w:rsidR="00065624" w:rsidRPr="00065624" w:rsidRDefault="00065624" w:rsidP="00065624">
      <w:r w:rsidRPr="00065624">
        <w:t>14.00 – Črkolandija, Gimnazija Ledina (vabljeni učenci 1. in 2. triade)</w:t>
      </w:r>
    </w:p>
    <w:p w:rsidR="00065624" w:rsidRPr="00065624" w:rsidRDefault="00065624" w:rsidP="00065624">
      <w:r w:rsidRPr="00065624">
        <w:t>17.00 – Zasenčeno sonce, Gledališki krožek Osnovne šole Franceta Bevka (vabljeni prebivalci četrtne skupnosti Bežigrad)</w:t>
      </w:r>
    </w:p>
    <w:p w:rsidR="00065624" w:rsidRPr="00065624" w:rsidRDefault="00065624" w:rsidP="00065624">
      <w:r w:rsidRPr="00065624">
        <w:t>18.00 – Boj na zelenjavnem vrtu, gledališka skupina Dnevnega centra aktivnosti za starejše občane Beži</w:t>
      </w:r>
      <w:r w:rsidR="00966418">
        <w:t xml:space="preserve">grad (vabljeni mlajši otroci, </w:t>
      </w:r>
      <w:r w:rsidRPr="00065624">
        <w:t xml:space="preserve">učenci 1. </w:t>
      </w:r>
      <w:r w:rsidR="00A561D4">
        <w:t>t</w:t>
      </w:r>
      <w:r w:rsidRPr="00065624">
        <w:t>riade</w:t>
      </w:r>
      <w:r w:rsidR="00966418">
        <w:t xml:space="preserve"> in upokojenci četrtne skupnosti Bežigrad</w:t>
      </w:r>
      <w:r w:rsidRPr="00065624">
        <w:t>)</w:t>
      </w:r>
    </w:p>
    <w:p w:rsidR="00065624" w:rsidRDefault="00065624" w:rsidP="00065624">
      <w:r w:rsidRPr="00065624">
        <w:t xml:space="preserve">18.30 – zaključek Gledališkega maratona z nastopom pevskih zborov Osnovne šole Franceta Bevka in </w:t>
      </w:r>
      <w:r w:rsidR="00A561D4">
        <w:t xml:space="preserve">znanih gostov ter </w:t>
      </w:r>
      <w:r w:rsidRPr="00065624">
        <w:t>podelitev priznanj (vabljeni mentorji nastopajočih gledaliških skupin in prebivalci četrtne skupnosti Bežigrad)</w:t>
      </w:r>
    </w:p>
    <w:p w:rsidR="00065624" w:rsidRPr="00065624" w:rsidRDefault="00065624" w:rsidP="00065624">
      <w:r w:rsidRPr="00C92CE4">
        <w:rPr>
          <w:u w:val="single"/>
        </w:rPr>
        <w:t>Več o dogodku si lahko preberete na povezavi:</w:t>
      </w:r>
      <w:r w:rsidRPr="00065624">
        <w:t xml:space="preserve"> </w:t>
      </w:r>
      <w:r>
        <w:t xml:space="preserve"> </w:t>
      </w:r>
      <w:r w:rsidRPr="00065624">
        <w:t>https://tlk.jskd.si/event/gledaliski-maraton-na-osnovni-soli-franceta-bevka-ljubljana/</w:t>
      </w:r>
    </w:p>
    <w:p w:rsidR="00065624" w:rsidRPr="008E2FF3" w:rsidRDefault="00065624" w:rsidP="008E2FF3">
      <w:pPr>
        <w:tabs>
          <w:tab w:val="left" w:pos="1503"/>
        </w:tabs>
      </w:pPr>
    </w:p>
    <w:sectPr w:rsidR="00065624" w:rsidRPr="008E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13"/>
    <w:rsid w:val="00065624"/>
    <w:rsid w:val="000A5413"/>
    <w:rsid w:val="005000D3"/>
    <w:rsid w:val="008E2FF3"/>
    <w:rsid w:val="00966418"/>
    <w:rsid w:val="00A561D4"/>
    <w:rsid w:val="00C92CE4"/>
    <w:rsid w:val="00D1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53229-5F36-412A-8ACA-FA3BD17D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541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6562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065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7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Petra N. T.</cp:lastModifiedBy>
  <cp:revision>2</cp:revision>
  <cp:lastPrinted>2016-03-22T20:30:00Z</cp:lastPrinted>
  <dcterms:created xsi:type="dcterms:W3CDTF">2016-03-23T21:58:00Z</dcterms:created>
  <dcterms:modified xsi:type="dcterms:W3CDTF">2016-03-23T21:58:00Z</dcterms:modified>
</cp:coreProperties>
</file>