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82C64" w:rsidRPr="00F10CDF" w:rsidRDefault="00962604" w:rsidP="00962604">
      <w:pPr>
        <w:shd w:val="clear" w:color="auto" w:fill="FFFFFF"/>
        <w:jc w:val="center"/>
        <w:rPr>
          <w:rFonts w:ascii="Calibri" w:hAnsi="Calibri"/>
          <w:b/>
          <w:sz w:val="36"/>
          <w:szCs w:val="36"/>
        </w:rPr>
      </w:pPr>
      <w:r w:rsidRPr="00F10CDF">
        <w:rPr>
          <w:rFonts w:ascii="Calibri" w:hAnsi="Calibri"/>
          <w:b/>
          <w:sz w:val="36"/>
          <w:szCs w:val="36"/>
        </w:rPr>
        <w:t>IZLET PLANINSKEGA KROŽKA</w:t>
      </w:r>
      <w:r w:rsidR="00F10CDF" w:rsidRPr="00F10CDF">
        <w:rPr>
          <w:rFonts w:ascii="Calibri" w:hAnsi="Calibri"/>
          <w:b/>
          <w:sz w:val="36"/>
          <w:szCs w:val="36"/>
        </w:rPr>
        <w:t xml:space="preserve"> – PO JURČIČEVI POTI</w:t>
      </w:r>
    </w:p>
    <w:p w:rsidR="00962604" w:rsidRDefault="00962604" w:rsidP="00A2567A">
      <w:pPr>
        <w:shd w:val="clear" w:color="auto" w:fill="FFFFFF"/>
        <w:rPr>
          <w:rFonts w:ascii="Calibri" w:hAnsi="Calibri"/>
        </w:rPr>
      </w:pPr>
    </w:p>
    <w:p w:rsidR="00962604" w:rsidRDefault="00962604" w:rsidP="004F2D80">
      <w:pPr>
        <w:shd w:val="clear" w:color="auto" w:fill="FFFFFF"/>
        <w:jc w:val="both"/>
        <w:rPr>
          <w:rFonts w:ascii="Calibri" w:hAnsi="Calibri"/>
        </w:rPr>
      </w:pPr>
      <w:r>
        <w:rPr>
          <w:rFonts w:ascii="Calibri" w:hAnsi="Calibri"/>
        </w:rPr>
        <w:t>Tokrat je naš planinski izlet potekal malo drugače. V soboto, 8. 4. 2017, smo se zbrali pred šolo, kjer smo nestrpno čakali avtobus, saj smo vedeli, da nas čaka zabaven, poučen, lep in sončen dan. Avtobus s</w:t>
      </w:r>
      <w:r w:rsidR="00F10CDF">
        <w:rPr>
          <w:rFonts w:ascii="Calibri" w:hAnsi="Calibri"/>
        </w:rPr>
        <w:t>mo napolnili</w:t>
      </w:r>
      <w:r>
        <w:rPr>
          <w:rFonts w:ascii="Calibri" w:hAnsi="Calibri"/>
        </w:rPr>
        <w:t xml:space="preserve"> planinci iz naše šole (17) in naši prijatelji, planinci iz OŠ Milana Šuštaršiča (30). Tokrat je bilo vožnje nekoliko manj, kot smo navajeni. Naš pohod se je pričel na Muljavi. Med tem ko smo čakali še mlade planince iz OŠ Sostro, OŠ KDK in OŠ Ledina</w:t>
      </w:r>
      <w:r w:rsidR="00DE3ABA">
        <w:rPr>
          <w:rFonts w:ascii="Calibri" w:hAnsi="Calibri"/>
        </w:rPr>
        <w:t>,</w:t>
      </w:r>
      <w:r>
        <w:rPr>
          <w:rFonts w:ascii="Calibri" w:hAnsi="Calibri"/>
        </w:rPr>
        <w:t xml:space="preserve"> smo si ogledali okolico Jurčičeve domačije. </w:t>
      </w:r>
    </w:p>
    <w:p w:rsidR="001020C3" w:rsidRDefault="001020C3" w:rsidP="004F2D80">
      <w:pPr>
        <w:shd w:val="clear" w:color="auto" w:fill="FFFFFF"/>
        <w:jc w:val="both"/>
        <w:rPr>
          <w:rFonts w:ascii="Calibri" w:hAnsi="Calibri"/>
        </w:rPr>
      </w:pPr>
    </w:p>
    <w:p w:rsidR="001020C3" w:rsidRDefault="00F26735" w:rsidP="004F2D80">
      <w:pPr>
        <w:shd w:val="clear" w:color="auto" w:fill="FFFFFF"/>
        <w:jc w:val="both"/>
        <w:rPr>
          <w:rFonts w:ascii="Calibri" w:hAnsi="Calibri"/>
        </w:rPr>
      </w:pPr>
      <w:r>
        <w:rPr>
          <w:rFonts w:ascii="Calibri" w:hAnsi="Calibri"/>
          <w:noProof/>
        </w:rPr>
        <w:drawing>
          <wp:inline distT="0" distB="0" distL="0" distR="0">
            <wp:extent cx="6096000" cy="4572000"/>
            <wp:effectExtent l="0" t="0" r="0" b="0"/>
            <wp:docPr id="14" name="Slika 1" descr="un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specifi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1020C3" w:rsidRDefault="001020C3" w:rsidP="004F2D80">
      <w:pPr>
        <w:shd w:val="clear" w:color="auto" w:fill="FFFFFF"/>
        <w:jc w:val="both"/>
        <w:rPr>
          <w:rFonts w:ascii="Calibri" w:hAnsi="Calibri"/>
        </w:rPr>
      </w:pPr>
    </w:p>
    <w:p w:rsidR="001020C3" w:rsidRDefault="001020C3" w:rsidP="004F2D80">
      <w:pPr>
        <w:shd w:val="clear" w:color="auto" w:fill="FFFFFF"/>
        <w:jc w:val="both"/>
        <w:rPr>
          <w:rFonts w:ascii="Calibri" w:hAnsi="Calibri"/>
        </w:rPr>
      </w:pPr>
    </w:p>
    <w:p w:rsidR="004F2D80" w:rsidRDefault="00F10CDF" w:rsidP="004F2D80">
      <w:pPr>
        <w:shd w:val="clear" w:color="auto" w:fill="FFFFFF"/>
        <w:jc w:val="both"/>
        <w:rPr>
          <w:rFonts w:ascii="Calibri" w:hAnsi="Calibri"/>
        </w:rPr>
      </w:pPr>
      <w:r>
        <w:rPr>
          <w:rFonts w:ascii="Calibri" w:hAnsi="Calibri"/>
        </w:rPr>
        <w:t>Po uvodnem</w:t>
      </w:r>
      <w:r w:rsidR="004F2D80">
        <w:rPr>
          <w:rFonts w:ascii="Calibri" w:hAnsi="Calibri"/>
        </w:rPr>
        <w:t xml:space="preserve"> g</w:t>
      </w:r>
      <w:r w:rsidR="00DE3ABA">
        <w:rPr>
          <w:rFonts w:ascii="Calibri" w:hAnsi="Calibri"/>
        </w:rPr>
        <w:t>ovoru organizatorja tega izleta</w:t>
      </w:r>
      <w:r w:rsidR="004F2D80">
        <w:rPr>
          <w:rFonts w:ascii="Calibri" w:hAnsi="Calibri"/>
        </w:rPr>
        <w:t xml:space="preserve"> smo se razdelili v dve skupini. Prva skupina (v kateri smo bili tudi mi) je izlet začela s pohodom do izvira reke Krke. Medtem pa je druga skupina s kompasi in kartami v rokah iskala različne kontrolne točke, ki so jih pripeljale na skupni cilj. Proga je bila zelo lepa, razgledna, nezahtevna in ravninska. Nekje na sredini našega pohoda nas je presenetil jadralni padalec, ki je letel zelo blizu naših glav. Z navdušenjem smo ga občudovali, saj še nihče ni videl jadralnega padalca tako blizu, kot je bil ta. </w:t>
      </w:r>
    </w:p>
    <w:p w:rsidR="004F2D80" w:rsidRDefault="004F2D80" w:rsidP="004F2D80">
      <w:pPr>
        <w:shd w:val="clear" w:color="auto" w:fill="FFFFFF"/>
        <w:jc w:val="both"/>
        <w:rPr>
          <w:rFonts w:ascii="Calibri" w:hAnsi="Calibri"/>
        </w:rPr>
      </w:pPr>
    </w:p>
    <w:p w:rsidR="001020C3" w:rsidRDefault="00F26735" w:rsidP="001020C3">
      <w:pPr>
        <w:shd w:val="clear" w:color="auto" w:fill="FFFFFF"/>
        <w:jc w:val="center"/>
        <w:rPr>
          <w:rFonts w:ascii="Calibri" w:hAnsi="Calibri"/>
        </w:rPr>
      </w:pPr>
      <w:r>
        <w:rPr>
          <w:rFonts w:ascii="Calibri" w:hAnsi="Calibri"/>
          <w:noProof/>
        </w:rPr>
        <w:lastRenderedPageBreak/>
        <w:drawing>
          <wp:inline distT="0" distB="0" distL="0" distR="0">
            <wp:extent cx="5591175" cy="4191000"/>
            <wp:effectExtent l="0" t="0" r="9525" b="0"/>
            <wp:docPr id="4" name="Slika 4" descr="unspecifi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specified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4191000"/>
                    </a:xfrm>
                    <a:prstGeom prst="rect">
                      <a:avLst/>
                    </a:prstGeom>
                    <a:noFill/>
                    <a:ln>
                      <a:noFill/>
                    </a:ln>
                  </pic:spPr>
                </pic:pic>
              </a:graphicData>
            </a:graphic>
          </wp:inline>
        </w:drawing>
      </w:r>
    </w:p>
    <w:p w:rsidR="001020C3" w:rsidRDefault="001020C3" w:rsidP="001020C3">
      <w:pPr>
        <w:shd w:val="clear" w:color="auto" w:fill="FFFFFF"/>
        <w:jc w:val="center"/>
        <w:rPr>
          <w:rFonts w:ascii="Calibri" w:hAnsi="Calibri"/>
        </w:rPr>
      </w:pPr>
    </w:p>
    <w:p w:rsidR="001020C3" w:rsidRDefault="00F26735" w:rsidP="001020C3">
      <w:pPr>
        <w:shd w:val="clear" w:color="auto" w:fill="FFFFFF"/>
        <w:jc w:val="center"/>
        <w:rPr>
          <w:rFonts w:ascii="Calibri" w:hAnsi="Calibri"/>
        </w:rPr>
      </w:pPr>
      <w:r>
        <w:rPr>
          <w:rFonts w:ascii="Calibri" w:hAnsi="Calibri"/>
          <w:noProof/>
        </w:rPr>
        <w:drawing>
          <wp:inline distT="0" distB="0" distL="0" distR="0">
            <wp:extent cx="5591175" cy="4191000"/>
            <wp:effectExtent l="0" t="0" r="9525" b="0"/>
            <wp:docPr id="5" name="Slika 5" descr="unspecifi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specified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175" cy="4191000"/>
                    </a:xfrm>
                    <a:prstGeom prst="rect">
                      <a:avLst/>
                    </a:prstGeom>
                    <a:noFill/>
                    <a:ln>
                      <a:noFill/>
                    </a:ln>
                  </pic:spPr>
                </pic:pic>
              </a:graphicData>
            </a:graphic>
          </wp:inline>
        </w:drawing>
      </w:r>
    </w:p>
    <w:p w:rsidR="001020C3" w:rsidRDefault="001020C3" w:rsidP="004F2D80">
      <w:pPr>
        <w:shd w:val="clear" w:color="auto" w:fill="FFFFFF"/>
        <w:jc w:val="both"/>
        <w:rPr>
          <w:rFonts w:ascii="Calibri" w:hAnsi="Calibri"/>
        </w:rPr>
      </w:pPr>
      <w:r>
        <w:rPr>
          <w:rFonts w:ascii="Calibri" w:hAnsi="Calibri"/>
        </w:rPr>
        <w:lastRenderedPageBreak/>
        <w:t>Pri izviru Krke smo imeli daljši počitek, kjer smo pojedli malico</w:t>
      </w:r>
      <w:r w:rsidR="00F10CDF">
        <w:rPr>
          <w:rFonts w:ascii="Calibri" w:hAnsi="Calibri"/>
        </w:rPr>
        <w:t>,</w:t>
      </w:r>
      <w:r>
        <w:rPr>
          <w:rFonts w:ascii="Calibri" w:hAnsi="Calibri"/>
        </w:rPr>
        <w:t xml:space="preserve"> se poigrali ob vodi in na koncu že komaj čakali, </w:t>
      </w:r>
      <w:r w:rsidR="00536778">
        <w:rPr>
          <w:rFonts w:ascii="Calibri" w:hAnsi="Calibri"/>
        </w:rPr>
        <w:t>da se bomo lahko tudi mi preizku</w:t>
      </w:r>
      <w:r>
        <w:rPr>
          <w:rFonts w:ascii="Calibri" w:hAnsi="Calibri"/>
        </w:rPr>
        <w:t xml:space="preserve">sili v orientaciji.  </w:t>
      </w:r>
    </w:p>
    <w:p w:rsidR="00F10CDF" w:rsidRDefault="00F10CDF" w:rsidP="004F2D80">
      <w:pPr>
        <w:shd w:val="clear" w:color="auto" w:fill="FFFFFF"/>
        <w:jc w:val="both"/>
        <w:rPr>
          <w:rFonts w:ascii="Calibri" w:hAnsi="Calibri"/>
        </w:rPr>
      </w:pPr>
    </w:p>
    <w:p w:rsidR="00F10CDF" w:rsidRDefault="00F26735" w:rsidP="001020C3">
      <w:pPr>
        <w:shd w:val="clear" w:color="auto" w:fill="FFFFFF"/>
        <w:jc w:val="center"/>
        <w:rPr>
          <w:rFonts w:ascii="Calibri" w:hAnsi="Calibri"/>
        </w:rPr>
      </w:pPr>
      <w:r>
        <w:rPr>
          <w:rFonts w:ascii="Calibri" w:hAnsi="Calibri"/>
          <w:noProof/>
        </w:rPr>
        <w:drawing>
          <wp:inline distT="0" distB="0" distL="0" distR="0">
            <wp:extent cx="5200650" cy="3895725"/>
            <wp:effectExtent l="0" t="0" r="0" b="9525"/>
            <wp:docPr id="6" name="Slika 6" descr="unspecifie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specified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3895725"/>
                    </a:xfrm>
                    <a:prstGeom prst="rect">
                      <a:avLst/>
                    </a:prstGeom>
                    <a:noFill/>
                    <a:ln>
                      <a:noFill/>
                    </a:ln>
                  </pic:spPr>
                </pic:pic>
              </a:graphicData>
            </a:graphic>
          </wp:inline>
        </w:drawing>
      </w:r>
    </w:p>
    <w:p w:rsidR="00C768A2" w:rsidRDefault="00C768A2" w:rsidP="001020C3">
      <w:pPr>
        <w:shd w:val="clear" w:color="auto" w:fill="FFFFFF"/>
        <w:jc w:val="center"/>
        <w:rPr>
          <w:rFonts w:ascii="Calibri" w:hAnsi="Calibri"/>
        </w:rPr>
      </w:pPr>
    </w:p>
    <w:p w:rsidR="00F10CDF" w:rsidRDefault="00F26735" w:rsidP="001020C3">
      <w:pPr>
        <w:shd w:val="clear" w:color="auto" w:fill="FFFFFF"/>
        <w:jc w:val="center"/>
        <w:rPr>
          <w:rFonts w:ascii="Calibri" w:hAnsi="Calibri"/>
        </w:rPr>
      </w:pPr>
      <w:r>
        <w:rPr>
          <w:rFonts w:ascii="Calibri" w:hAnsi="Calibri"/>
          <w:noProof/>
        </w:rPr>
        <w:drawing>
          <wp:inline distT="0" distB="0" distL="0" distR="0">
            <wp:extent cx="5162550" cy="3886200"/>
            <wp:effectExtent l="0" t="0" r="0" b="0"/>
            <wp:docPr id="7" name="Slika 7" descr="unspecifi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specified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3886200"/>
                    </a:xfrm>
                    <a:prstGeom prst="rect">
                      <a:avLst/>
                    </a:prstGeom>
                    <a:noFill/>
                    <a:ln>
                      <a:noFill/>
                    </a:ln>
                  </pic:spPr>
                </pic:pic>
              </a:graphicData>
            </a:graphic>
          </wp:inline>
        </w:drawing>
      </w:r>
    </w:p>
    <w:p w:rsidR="00F10CDF" w:rsidRDefault="00F26735" w:rsidP="001020C3">
      <w:pPr>
        <w:shd w:val="clear" w:color="auto" w:fill="FFFFFF"/>
        <w:jc w:val="center"/>
        <w:rPr>
          <w:rFonts w:ascii="Calibri" w:hAnsi="Calibri"/>
        </w:rPr>
      </w:pPr>
      <w:r>
        <w:rPr>
          <w:rFonts w:ascii="Calibri" w:hAnsi="Calibri"/>
          <w:noProof/>
        </w:rPr>
        <w:lastRenderedPageBreak/>
        <w:drawing>
          <wp:inline distT="0" distB="0" distL="0" distR="0">
            <wp:extent cx="5486400" cy="4114800"/>
            <wp:effectExtent l="0" t="0" r="0" b="0"/>
            <wp:docPr id="8" name="Slika 8" descr="unspecifi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specified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F10CDF" w:rsidRDefault="00F10CDF" w:rsidP="001020C3">
      <w:pPr>
        <w:shd w:val="clear" w:color="auto" w:fill="FFFFFF"/>
        <w:jc w:val="center"/>
        <w:rPr>
          <w:rFonts w:ascii="Calibri" w:hAnsi="Calibri"/>
        </w:rPr>
      </w:pPr>
    </w:p>
    <w:p w:rsidR="00F10CDF" w:rsidRDefault="00F10CDF" w:rsidP="00C768A2">
      <w:pPr>
        <w:shd w:val="clear" w:color="auto" w:fill="FFFFFF"/>
        <w:rPr>
          <w:rFonts w:ascii="Calibri" w:hAnsi="Calibri"/>
        </w:rPr>
      </w:pPr>
    </w:p>
    <w:p w:rsidR="00F10CDF" w:rsidRDefault="00F26735" w:rsidP="00F10CDF">
      <w:pPr>
        <w:shd w:val="clear" w:color="auto" w:fill="FFFFFF"/>
        <w:jc w:val="center"/>
        <w:rPr>
          <w:rFonts w:ascii="Calibri" w:hAnsi="Calibri"/>
        </w:rPr>
      </w:pPr>
      <w:r>
        <w:rPr>
          <w:rFonts w:ascii="Calibri" w:hAnsi="Calibri"/>
          <w:noProof/>
        </w:rPr>
        <w:drawing>
          <wp:inline distT="0" distB="0" distL="0" distR="0">
            <wp:extent cx="5257800" cy="3933825"/>
            <wp:effectExtent l="0" t="0" r="0" b="9525"/>
            <wp:docPr id="9" name="Slika 9" descr="unspecifie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specified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933825"/>
                    </a:xfrm>
                    <a:prstGeom prst="rect">
                      <a:avLst/>
                    </a:prstGeom>
                    <a:noFill/>
                    <a:ln>
                      <a:noFill/>
                    </a:ln>
                  </pic:spPr>
                </pic:pic>
              </a:graphicData>
            </a:graphic>
          </wp:inline>
        </w:drawing>
      </w:r>
    </w:p>
    <w:p w:rsidR="00F10CDF" w:rsidRDefault="00F10CDF" w:rsidP="00C768A2">
      <w:pPr>
        <w:shd w:val="clear" w:color="auto" w:fill="FFFFFF"/>
        <w:jc w:val="center"/>
        <w:rPr>
          <w:rFonts w:ascii="Calibri" w:hAnsi="Calibri"/>
        </w:rPr>
      </w:pPr>
      <w:r>
        <w:rPr>
          <w:rFonts w:ascii="Calibri" w:hAnsi="Calibri"/>
        </w:rPr>
        <w:t>Skupina KOMPASI</w:t>
      </w:r>
      <w:r w:rsidR="00C768A2">
        <w:rPr>
          <w:rFonts w:ascii="Calibri" w:hAnsi="Calibri"/>
        </w:rPr>
        <w:t xml:space="preserve"> s karto in kompasom v roki....</w:t>
      </w:r>
    </w:p>
    <w:p w:rsidR="00F10CDF" w:rsidRDefault="00F26735" w:rsidP="00F10CDF">
      <w:pPr>
        <w:shd w:val="clear" w:color="auto" w:fill="FFFFFF"/>
        <w:jc w:val="center"/>
        <w:rPr>
          <w:rFonts w:ascii="Calibri" w:hAnsi="Calibri"/>
        </w:rPr>
      </w:pPr>
      <w:r>
        <w:rPr>
          <w:rFonts w:ascii="Calibri" w:hAnsi="Calibri"/>
          <w:noProof/>
        </w:rPr>
        <w:lastRenderedPageBreak/>
        <w:drawing>
          <wp:inline distT="0" distB="0" distL="0" distR="0">
            <wp:extent cx="5124450" cy="3838575"/>
            <wp:effectExtent l="0" t="0" r="0" b="9525"/>
            <wp:docPr id="10" name="Slika 10" descr="unspecifi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specified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4450" cy="3838575"/>
                    </a:xfrm>
                    <a:prstGeom prst="rect">
                      <a:avLst/>
                    </a:prstGeom>
                    <a:noFill/>
                    <a:ln>
                      <a:noFill/>
                    </a:ln>
                  </pic:spPr>
                </pic:pic>
              </a:graphicData>
            </a:graphic>
          </wp:inline>
        </w:drawing>
      </w:r>
    </w:p>
    <w:p w:rsidR="00F10CDF" w:rsidRDefault="00F10CDF" w:rsidP="00F10CDF">
      <w:pPr>
        <w:shd w:val="clear" w:color="auto" w:fill="FFFFFF"/>
        <w:jc w:val="center"/>
        <w:rPr>
          <w:rFonts w:ascii="Calibri" w:hAnsi="Calibri"/>
        </w:rPr>
      </w:pPr>
      <w:r>
        <w:rPr>
          <w:rFonts w:ascii="Calibri" w:hAnsi="Calibri"/>
        </w:rPr>
        <w:t>Skupina KOLAČ</w:t>
      </w:r>
      <w:r w:rsidR="00C768A2">
        <w:rPr>
          <w:rFonts w:ascii="Calibri" w:hAnsi="Calibri"/>
        </w:rPr>
        <w:t xml:space="preserve"> pozorno posluša navodila organizatorja...</w:t>
      </w:r>
    </w:p>
    <w:p w:rsidR="00C768A2" w:rsidRDefault="00C768A2" w:rsidP="00F10CDF">
      <w:pPr>
        <w:shd w:val="clear" w:color="auto" w:fill="FFFFFF"/>
        <w:jc w:val="center"/>
        <w:rPr>
          <w:rFonts w:ascii="Calibri" w:hAnsi="Calibri"/>
        </w:rPr>
      </w:pPr>
    </w:p>
    <w:p w:rsidR="00F10CDF" w:rsidRDefault="00F26735" w:rsidP="00F10CDF">
      <w:pPr>
        <w:shd w:val="clear" w:color="auto" w:fill="FFFFFF"/>
        <w:jc w:val="center"/>
        <w:rPr>
          <w:rFonts w:ascii="Calibri" w:hAnsi="Calibri"/>
        </w:rPr>
      </w:pPr>
      <w:r>
        <w:rPr>
          <w:rFonts w:ascii="Calibri" w:hAnsi="Calibri"/>
          <w:noProof/>
        </w:rPr>
        <w:drawing>
          <wp:inline distT="0" distB="0" distL="0" distR="0">
            <wp:extent cx="2752725" cy="4438650"/>
            <wp:effectExtent l="0" t="0" r="9525" b="0"/>
            <wp:docPr id="11" name="Slika 11" descr="unspecifie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specified (9)"/>
                    <pic:cNvPicPr>
                      <a:picLocks noChangeAspect="1" noChangeArrowheads="1"/>
                    </pic:cNvPicPr>
                  </pic:nvPicPr>
                  <pic:blipFill>
                    <a:blip r:embed="rId17">
                      <a:extLst>
                        <a:ext uri="{28A0092B-C50C-407E-A947-70E740481C1C}">
                          <a14:useLocalDpi xmlns:a14="http://schemas.microsoft.com/office/drawing/2010/main" val="0"/>
                        </a:ext>
                      </a:extLst>
                    </a:blip>
                    <a:srcRect t="10767" r="32188" b="7178"/>
                    <a:stretch>
                      <a:fillRect/>
                    </a:stretch>
                  </pic:blipFill>
                  <pic:spPr bwMode="auto">
                    <a:xfrm>
                      <a:off x="0" y="0"/>
                      <a:ext cx="2752725" cy="4438650"/>
                    </a:xfrm>
                    <a:prstGeom prst="rect">
                      <a:avLst/>
                    </a:prstGeom>
                    <a:noFill/>
                    <a:ln>
                      <a:noFill/>
                    </a:ln>
                  </pic:spPr>
                </pic:pic>
              </a:graphicData>
            </a:graphic>
          </wp:inline>
        </w:drawing>
      </w:r>
    </w:p>
    <w:p w:rsidR="00F10CDF" w:rsidRDefault="00F10CDF" w:rsidP="00F10CDF">
      <w:pPr>
        <w:shd w:val="clear" w:color="auto" w:fill="FFFFFF"/>
        <w:jc w:val="center"/>
        <w:rPr>
          <w:rFonts w:ascii="Calibri" w:hAnsi="Calibri"/>
        </w:rPr>
      </w:pPr>
    </w:p>
    <w:p w:rsidR="00F10CDF" w:rsidRDefault="00F10CDF" w:rsidP="00C768A2">
      <w:pPr>
        <w:shd w:val="clear" w:color="auto" w:fill="FFFFFF"/>
        <w:jc w:val="both"/>
        <w:rPr>
          <w:rFonts w:ascii="Calibri" w:hAnsi="Calibri"/>
        </w:rPr>
      </w:pPr>
      <w:r>
        <w:rPr>
          <w:rFonts w:ascii="Calibri" w:hAnsi="Calibri"/>
        </w:rPr>
        <w:t xml:space="preserve">Orientacija </w:t>
      </w:r>
      <w:r w:rsidR="00536778">
        <w:rPr>
          <w:rFonts w:ascii="Calibri" w:hAnsi="Calibri"/>
        </w:rPr>
        <w:t>je skupinama</w:t>
      </w:r>
      <w:r w:rsidR="00C768A2">
        <w:rPr>
          <w:rFonts w:ascii="Calibri" w:hAnsi="Calibri"/>
        </w:rPr>
        <w:t xml:space="preserve"> Kompas in Kolač za</w:t>
      </w:r>
      <w:r w:rsidR="00536778">
        <w:rPr>
          <w:rFonts w:ascii="Calibri" w:hAnsi="Calibri"/>
        </w:rPr>
        <w:t xml:space="preserve"> prvič šla kar dobro od rok. N</w:t>
      </w:r>
      <w:r w:rsidR="00C768A2">
        <w:rPr>
          <w:rFonts w:ascii="Calibri" w:hAnsi="Calibri"/>
        </w:rPr>
        <w:t>ihče se ni</w:t>
      </w:r>
      <w:r>
        <w:rPr>
          <w:rFonts w:ascii="Calibri" w:hAnsi="Calibri"/>
        </w:rPr>
        <w:t xml:space="preserve"> izgubili in </w:t>
      </w:r>
      <w:r w:rsidR="00C768A2">
        <w:rPr>
          <w:rFonts w:ascii="Calibri" w:hAnsi="Calibri"/>
        </w:rPr>
        <w:t>vsi so našli</w:t>
      </w:r>
      <w:r w:rsidR="00536778">
        <w:rPr>
          <w:rFonts w:ascii="Calibri" w:hAnsi="Calibri"/>
        </w:rPr>
        <w:t xml:space="preserve"> vseh šest</w:t>
      </w:r>
      <w:r>
        <w:rPr>
          <w:rFonts w:ascii="Calibri" w:hAnsi="Calibri"/>
        </w:rPr>
        <w:t xml:space="preserve"> kontrolnih točk. </w:t>
      </w:r>
      <w:r w:rsidRPr="00F10CDF">
        <w:rPr>
          <w:rFonts w:ascii="Calibri" w:hAnsi="Calibri"/>
        </w:rPr>
        <w:sym w:font="Wingdings" w:char="F04A"/>
      </w:r>
      <w:r>
        <w:rPr>
          <w:rFonts w:ascii="Calibri" w:hAnsi="Calibri"/>
        </w:rPr>
        <w:t xml:space="preserve"> </w:t>
      </w:r>
    </w:p>
    <w:p w:rsidR="00C768A2" w:rsidRDefault="00C768A2" w:rsidP="00C768A2">
      <w:pPr>
        <w:shd w:val="clear" w:color="auto" w:fill="FFFFFF"/>
        <w:jc w:val="center"/>
        <w:rPr>
          <w:rFonts w:ascii="Calibri" w:hAnsi="Calibri"/>
        </w:rPr>
      </w:pPr>
    </w:p>
    <w:p w:rsidR="00F10CDF" w:rsidRDefault="00F26735" w:rsidP="00F10CDF">
      <w:pPr>
        <w:shd w:val="clear" w:color="auto" w:fill="FFFFFF"/>
        <w:jc w:val="center"/>
        <w:rPr>
          <w:rFonts w:ascii="Calibri" w:hAnsi="Calibri"/>
        </w:rPr>
      </w:pPr>
      <w:r>
        <w:rPr>
          <w:rFonts w:ascii="Calibri" w:hAnsi="Calibri"/>
          <w:noProof/>
        </w:rPr>
        <w:drawing>
          <wp:inline distT="0" distB="0" distL="0" distR="0">
            <wp:extent cx="4581525" cy="3438525"/>
            <wp:effectExtent l="0" t="0" r="9525" b="9525"/>
            <wp:docPr id="12" name="Slika 12" descr="unspecifie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specified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3438525"/>
                    </a:xfrm>
                    <a:prstGeom prst="rect">
                      <a:avLst/>
                    </a:prstGeom>
                    <a:noFill/>
                    <a:ln>
                      <a:noFill/>
                    </a:ln>
                  </pic:spPr>
                </pic:pic>
              </a:graphicData>
            </a:graphic>
          </wp:inline>
        </w:drawing>
      </w:r>
    </w:p>
    <w:p w:rsidR="00F10CDF" w:rsidRDefault="00F10CDF" w:rsidP="00F10CDF">
      <w:pPr>
        <w:shd w:val="clear" w:color="auto" w:fill="FFFFFF"/>
        <w:jc w:val="center"/>
        <w:rPr>
          <w:rFonts w:ascii="Calibri" w:hAnsi="Calibri"/>
        </w:rPr>
      </w:pPr>
    </w:p>
    <w:p w:rsidR="00667628" w:rsidRDefault="00F26735" w:rsidP="00F10CDF">
      <w:pPr>
        <w:shd w:val="clear" w:color="auto" w:fill="FFFFFF"/>
        <w:jc w:val="center"/>
        <w:rPr>
          <w:rFonts w:ascii="Calibri" w:hAnsi="Calibri"/>
        </w:rPr>
      </w:pPr>
      <w:r>
        <w:rPr>
          <w:rFonts w:ascii="Calibri" w:hAnsi="Calibri"/>
          <w:noProof/>
        </w:rPr>
        <w:drawing>
          <wp:inline distT="0" distB="0" distL="0" distR="0">
            <wp:extent cx="4629150" cy="3467100"/>
            <wp:effectExtent l="0" t="0" r="0" b="0"/>
            <wp:docPr id="13" name="Slika 13" descr="unspecifie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specified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150" cy="3467100"/>
                    </a:xfrm>
                    <a:prstGeom prst="rect">
                      <a:avLst/>
                    </a:prstGeom>
                    <a:noFill/>
                    <a:ln>
                      <a:noFill/>
                    </a:ln>
                  </pic:spPr>
                </pic:pic>
              </a:graphicData>
            </a:graphic>
          </wp:inline>
        </w:drawing>
      </w:r>
      <w:bookmarkStart w:id="0" w:name="_GoBack"/>
      <w:bookmarkEnd w:id="0"/>
    </w:p>
    <w:p w:rsidR="00F26735" w:rsidRDefault="00F26735" w:rsidP="00F10CDF">
      <w:pPr>
        <w:shd w:val="clear" w:color="auto" w:fill="FFFFFF"/>
        <w:jc w:val="center"/>
        <w:rPr>
          <w:rFonts w:ascii="Calibri" w:hAnsi="Calibri"/>
        </w:rPr>
      </w:pPr>
    </w:p>
    <w:p w:rsidR="00F26735" w:rsidRDefault="00F26735" w:rsidP="00F26735">
      <w:pPr>
        <w:shd w:val="clear" w:color="auto" w:fill="FFFFFF"/>
        <w:jc w:val="right"/>
        <w:rPr>
          <w:rFonts w:ascii="Calibri" w:hAnsi="Calibri"/>
        </w:rPr>
      </w:pPr>
      <w:r>
        <w:rPr>
          <w:rFonts w:ascii="Calibri" w:hAnsi="Calibri"/>
        </w:rPr>
        <w:t>Mentorica planinskega krožka:</w:t>
      </w:r>
    </w:p>
    <w:p w:rsidR="00F26735" w:rsidRPr="00A2567A" w:rsidRDefault="00F26735" w:rsidP="00F26735">
      <w:pPr>
        <w:shd w:val="clear" w:color="auto" w:fill="FFFFFF"/>
        <w:jc w:val="right"/>
        <w:rPr>
          <w:rFonts w:ascii="Calibri" w:hAnsi="Calibri"/>
        </w:rPr>
      </w:pPr>
      <w:r>
        <w:rPr>
          <w:rFonts w:ascii="Calibri" w:hAnsi="Calibri"/>
        </w:rPr>
        <w:t>Jana Kebler Zaletel</w:t>
      </w:r>
    </w:p>
    <w:sectPr w:rsidR="00F26735" w:rsidRPr="00A2567A" w:rsidSect="00CD732E">
      <w:headerReference w:type="default" r:id="rId20"/>
      <w:footerReference w:type="default" r:id="rId21"/>
      <w:pgSz w:w="11906" w:h="16838"/>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6B1" w:rsidRDefault="00A626B1" w:rsidP="001C5A4D">
      <w:r>
        <w:separator/>
      </w:r>
    </w:p>
  </w:endnote>
  <w:endnote w:type="continuationSeparator" w:id="0">
    <w:p w:rsidR="00A626B1" w:rsidRDefault="00A626B1" w:rsidP="001C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BF" w:rsidRDefault="00A003BF" w:rsidP="00A003BF">
    <w:pPr>
      <w:tabs>
        <w:tab w:val="center" w:pos="4536"/>
        <w:tab w:val="right" w:pos="9072"/>
      </w:tabs>
      <w:overflowPunct w:val="0"/>
      <w:autoSpaceDE w:val="0"/>
      <w:autoSpaceDN w:val="0"/>
      <w:adjustRightInd w:val="0"/>
      <w:jc w:val="center"/>
      <w:rPr>
        <w:rFonts w:ascii="MS Sans Serif" w:hAnsi="MS Sans Serif"/>
        <w:b/>
        <w:noProof/>
        <w:sz w:val="18"/>
        <w:szCs w:val="18"/>
      </w:rPr>
    </w:pP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EE67B2" w:rsidRPr="00667628" w:rsidRDefault="00A003BF" w:rsidP="00EE67B2">
    <w:pPr>
      <w:tabs>
        <w:tab w:val="center" w:pos="4536"/>
        <w:tab w:val="right" w:pos="9072"/>
      </w:tabs>
      <w:overflowPunct w:val="0"/>
      <w:autoSpaceDE w:val="0"/>
      <w:autoSpaceDN w:val="0"/>
      <w:adjustRightInd w:val="0"/>
      <w:rPr>
        <w:rFonts w:ascii="MS Sans Serif" w:hAnsi="MS Sans Serif"/>
        <w:b/>
        <w:noProof/>
        <w:sz w:val="18"/>
        <w:szCs w:val="18"/>
      </w:rPr>
    </w:pPr>
    <w:r>
      <w:rPr>
        <w:rFonts w:ascii="MS Sans Serif" w:hAnsi="MS Sans Serif"/>
        <w:b/>
        <w:noProof/>
        <w:sz w:val="18"/>
        <w:szCs w:val="18"/>
      </w:rPr>
      <w:t xml:space="preserve">                                                                             </w:t>
    </w:r>
    <w:r w:rsidR="00667628" w:rsidRPr="00EE67B2">
      <w:rPr>
        <w:rFonts w:ascii="MS Sans Serif" w:hAnsi="MS Sans Serif"/>
        <w:b/>
        <w:noProof/>
        <w:sz w:val="18"/>
        <w:szCs w:val="18"/>
      </w:rPr>
      <w:t>Ustanoviteljica</w:t>
    </w:r>
    <w:r w:rsidR="00EE67B2" w:rsidRPr="00EE67B2">
      <w:rPr>
        <w:rFonts w:ascii="MS Sans Serif" w:hAnsi="MS Sans Serif"/>
        <w:noProof/>
        <w:sz w:val="20"/>
        <w:szCs w:val="20"/>
      </w:rPr>
      <w:tab/>
    </w:r>
  </w:p>
  <w:p w:rsidR="00876F4F" w:rsidRPr="00EE67B2" w:rsidRDefault="00667628" w:rsidP="00EE67B2">
    <w:pPr>
      <w:pStyle w:val="Noga"/>
    </w:pP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F26735">
      <w:rPr>
        <w:noProof/>
      </w:rPr>
      <w:drawing>
        <wp:inline distT="0" distB="0" distL="0" distR="0">
          <wp:extent cx="1390650" cy="485775"/>
          <wp:effectExtent l="0" t="0" r="0" b="9525"/>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r>
      <w:rPr>
        <w:rFonts w:ascii="MS Sans Serif" w:hAnsi="MS Sans Serif"/>
        <w:noProof/>
        <w:sz w:val="20"/>
        <w:szCs w:val="20"/>
      </w:rPr>
      <w:t xml:space="preserve">         </w:t>
    </w:r>
    <w:r w:rsidR="00F26735">
      <w:rPr>
        <w:noProof/>
      </w:rPr>
      <w:drawing>
        <wp:inline distT="0" distB="0" distL="0" distR="0">
          <wp:extent cx="962025" cy="552450"/>
          <wp:effectExtent l="0" t="0" r="9525" b="0"/>
          <wp:docPr id="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6B1" w:rsidRDefault="00A626B1" w:rsidP="001C5A4D">
      <w:r>
        <w:separator/>
      </w:r>
    </w:p>
  </w:footnote>
  <w:footnote w:type="continuationSeparator" w:id="0">
    <w:p w:rsidR="00A626B1" w:rsidRDefault="00A626B1" w:rsidP="001C5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E98" w:rsidRDefault="00086E98" w:rsidP="00AF4DB7">
    <w:pPr>
      <w:pStyle w:val="Glava"/>
      <w:rPr>
        <w:rFonts w:ascii="Tahoma" w:hAnsi="Tahoma" w:cs="Tahoma"/>
        <w:spacing w:val="20"/>
        <w:sz w:val="16"/>
        <w:szCs w:val="16"/>
      </w:rPr>
    </w:pPr>
  </w:p>
  <w:p w:rsidR="00EE67B2" w:rsidRDefault="00F26735" w:rsidP="00AF4DB7">
    <w:pPr>
      <w:pStyle w:val="Glava"/>
      <w:rPr>
        <w:rFonts w:ascii="Tahoma" w:hAnsi="Tahoma" w:cs="Tahoma"/>
        <w:spacing w:val="20"/>
        <w:sz w:val="16"/>
        <w:szCs w:val="16"/>
      </w:rPr>
    </w:pPr>
    <w:r>
      <w:rPr>
        <w:noProof/>
      </w:rPr>
      <w:drawing>
        <wp:anchor distT="0" distB="0" distL="114300" distR="114300" simplePos="0" relativeHeight="251657728" behindDoc="0" locked="0" layoutInCell="1" allowOverlap="1">
          <wp:simplePos x="0" y="0"/>
          <wp:positionH relativeFrom="margin">
            <wp:posOffset>285750</wp:posOffset>
          </wp:positionH>
          <wp:positionV relativeFrom="margin">
            <wp:posOffset>-647700</wp:posOffset>
          </wp:positionV>
          <wp:extent cx="542925" cy="504825"/>
          <wp:effectExtent l="0" t="0" r="9525"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3E7" w:rsidRDefault="000C276C" w:rsidP="000C276C">
    <w:pPr>
      <w:pStyle w:val="Glava"/>
      <w:spacing w:after="120"/>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sidR="00EE67B2" w:rsidRPr="00EE67B2">
      <w:rPr>
        <w:rFonts w:ascii="Tahoma" w:hAnsi="Tahoma" w:cs="Tahoma"/>
        <w:spacing w:val="20"/>
        <w:sz w:val="16"/>
        <w:szCs w:val="16"/>
      </w:rPr>
      <w:t>Osnov</w:t>
    </w:r>
    <w:r w:rsidR="00667628">
      <w:rPr>
        <w:rFonts w:ascii="Tahoma" w:hAnsi="Tahoma" w:cs="Tahoma"/>
        <w:spacing w:val="20"/>
        <w:sz w:val="16"/>
        <w:szCs w:val="16"/>
      </w:rPr>
      <w:t>na šola Franceta Bevka</w:t>
    </w:r>
    <w:r w:rsidR="00EE67B2" w:rsidRPr="00EE67B2">
      <w:rPr>
        <w:rFonts w:ascii="Tahoma" w:hAnsi="Tahoma" w:cs="Tahoma"/>
        <w:spacing w:val="20"/>
        <w:sz w:val="16"/>
        <w:szCs w:val="16"/>
      </w:rPr>
      <w:t xml:space="preserve">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Ulica Pohorskega bataljona 1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w:t>
    </w:r>
    <w:r w:rsidR="00FE13E4">
      <w:rPr>
        <w:rFonts w:ascii="Tahoma" w:hAnsi="Tahoma" w:cs="Tahoma"/>
        <w:spacing w:val="20"/>
        <w:sz w:val="16"/>
        <w:szCs w:val="16"/>
      </w:rPr>
      <w:t xml:space="preserve"> 1113 Ljubljana</w:t>
    </w:r>
  </w:p>
  <w:p w:rsidR="000C276C" w:rsidRDefault="000C276C" w:rsidP="000C276C">
    <w:pPr>
      <w:pStyle w:val="Glava"/>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Pr>
        <w:rFonts w:ascii="Tahoma" w:hAnsi="Tahoma" w:cs="Tahoma"/>
        <w:spacing w:val="20"/>
        <w:sz w:val="16"/>
        <w:szCs w:val="16"/>
      </w:rPr>
      <w:t xml:space="preserve">01 568 70 10 </w:t>
    </w:r>
    <w:r w:rsidRPr="00EE67B2">
      <w:rPr>
        <w:rFonts w:ascii="Tahoma" w:hAnsi="Tahoma" w:cs="Tahoma"/>
        <w:spacing w:val="20"/>
        <w:sz w:val="16"/>
        <w:szCs w:val="16"/>
      </w:rPr>
      <w:t xml:space="preserve"> </w:t>
    </w:r>
    <w:r w:rsidRPr="00EE67B2">
      <w:rPr>
        <w:rFonts w:ascii="Tahoma" w:hAnsi="Tahoma" w:cs="Tahoma"/>
        <w:spacing w:val="20"/>
        <w:sz w:val="16"/>
        <w:szCs w:val="16"/>
      </w:rPr>
      <w:sym w:font="Wingdings" w:char="F09F"/>
    </w:r>
    <w:r w:rsidR="00FA7CD4">
      <w:rPr>
        <w:rFonts w:ascii="Tahoma" w:hAnsi="Tahoma" w:cs="Tahoma"/>
        <w:spacing w:val="20"/>
        <w:sz w:val="16"/>
        <w:szCs w:val="16"/>
      </w:rPr>
      <w:t xml:space="preserve"> </w:t>
    </w:r>
    <w:r>
      <w:rPr>
        <w:rFonts w:ascii="Tahoma" w:hAnsi="Tahoma" w:cs="Tahoma"/>
        <w:spacing w:val="20"/>
        <w:sz w:val="16"/>
        <w:szCs w:val="16"/>
      </w:rPr>
      <w:t xml:space="preserve"> </w:t>
    </w:r>
    <w:r w:rsidRPr="000C276C">
      <w:rPr>
        <w:rFonts w:ascii="Tahoma" w:hAnsi="Tahoma" w:cs="Tahoma"/>
        <w:spacing w:val="20"/>
        <w:sz w:val="16"/>
        <w:szCs w:val="16"/>
      </w:rPr>
      <w:t>o-fb.lj@guest.arnes.si</w:t>
    </w:r>
    <w:r>
      <w:rPr>
        <w:rFonts w:ascii="Tahoma" w:hAnsi="Tahoma" w:cs="Tahoma"/>
        <w:spacing w:val="20"/>
        <w:sz w:val="16"/>
        <w:szCs w:val="16"/>
      </w:rPr>
      <w:t xml:space="preserve">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w:t>
    </w:r>
    <w:r>
      <w:rPr>
        <w:rFonts w:ascii="Tahoma" w:hAnsi="Tahoma" w:cs="Tahoma"/>
        <w:spacing w:val="20"/>
        <w:sz w:val="16"/>
        <w:szCs w:val="16"/>
      </w:rPr>
      <w:t>www.francebevk.si</w:t>
    </w:r>
  </w:p>
  <w:p w:rsidR="000C276C" w:rsidRPr="004B1814" w:rsidRDefault="000C276C" w:rsidP="000C276C">
    <w:pPr>
      <w:pStyle w:val="Glava"/>
      <w:jc w:val="center"/>
      <w:rPr>
        <w:color w:val="A6A6A6"/>
        <w:sz w:val="16"/>
        <w:szCs w:val="16"/>
      </w:rPr>
    </w:pPr>
    <w:r>
      <w:rPr>
        <w:color w:val="A6A6A6"/>
        <w:sz w:val="16"/>
        <w:szCs w:val="16"/>
      </w:rPr>
      <w:t xml:space="preserve">                </w:t>
    </w:r>
    <w:r w:rsidR="00CD732E">
      <w:rPr>
        <w:color w:val="A6A6A6"/>
        <w:sz w:val="16"/>
        <w:szCs w:val="16"/>
      </w:rPr>
      <w:t xml:space="preserve">    </w:t>
    </w: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0C276C" w:rsidRPr="00FE13E4" w:rsidRDefault="000C276C" w:rsidP="00EE67B2">
    <w:pPr>
      <w:pStyle w:val="Glava"/>
      <w:rPr>
        <w:rFonts w:ascii="Tahoma" w:hAnsi="Tahoma" w:cs="Tahoma"/>
        <w:spacing w:val="2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D22D2E0"/>
    <w:lvl w:ilvl="0">
      <w:numFmt w:val="decimal"/>
      <w:lvlText w:val="*"/>
      <w:lvlJc w:val="left"/>
    </w:lvl>
  </w:abstractNum>
  <w:abstractNum w:abstractNumId="1">
    <w:nsid w:val="05886FFC"/>
    <w:multiLevelType w:val="hybridMultilevel"/>
    <w:tmpl w:val="7B6AFECE"/>
    <w:lvl w:ilvl="0" w:tplc="0424000B">
      <w:start w:val="1"/>
      <w:numFmt w:val="bullet"/>
      <w:lvlText w:val=""/>
      <w:lvlJc w:val="left"/>
      <w:pPr>
        <w:tabs>
          <w:tab w:val="num" w:pos="360"/>
        </w:tabs>
        <w:ind w:left="360" w:hanging="360"/>
      </w:pPr>
      <w:rPr>
        <w:rFonts w:ascii="Wingdings" w:hAnsi="Wingdings" w:hint="default"/>
      </w:rPr>
    </w:lvl>
    <w:lvl w:ilvl="1" w:tplc="E2A42E5C">
      <w:start w:val="1"/>
      <w:numFmt w:val="bullet"/>
      <w:lvlText w:val="–"/>
      <w:lvlJc w:val="left"/>
      <w:pPr>
        <w:tabs>
          <w:tab w:val="num" w:pos="1080"/>
        </w:tabs>
        <w:ind w:left="1080" w:hanging="360"/>
      </w:pPr>
      <w:rPr>
        <w:rFonts w:ascii="Comic Sans MS" w:eastAsia="Times New Roman" w:hAnsi="Comic Sans MS"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nsid w:val="0AA62C12"/>
    <w:multiLevelType w:val="hybridMultilevel"/>
    <w:tmpl w:val="BE6CED0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288246A0"/>
    <w:multiLevelType w:val="hybridMultilevel"/>
    <w:tmpl w:val="33EE7D3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2A390A8A"/>
    <w:multiLevelType w:val="hybridMultilevel"/>
    <w:tmpl w:val="1ADCD48C"/>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nsid w:val="7CD55074"/>
    <w:multiLevelType w:val="hybridMultilevel"/>
    <w:tmpl w:val="4942FBB6"/>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vlJc w:val="left"/>
        <w:pPr>
          <w:ind w:left="720" w:hanging="360"/>
        </w:pPr>
        <w:rPr>
          <w:rFonts w:ascii="Wingdings" w:hAnsi="Wingdings" w:hint="default"/>
        </w:rPr>
      </w:lvl>
    </w:lvlOverride>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o:colormru v:ext="edit" colors="#fafafa,#faffb9,#faffbe,#f0ffbe,#fafabe,#fafac8,#fafadc,#fafae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9AA"/>
    <w:rsid w:val="00000280"/>
    <w:rsid w:val="00086E98"/>
    <w:rsid w:val="000C276C"/>
    <w:rsid w:val="001020C3"/>
    <w:rsid w:val="00116096"/>
    <w:rsid w:val="00131999"/>
    <w:rsid w:val="001B65E3"/>
    <w:rsid w:val="001C5A4D"/>
    <w:rsid w:val="001F24A6"/>
    <w:rsid w:val="002030D8"/>
    <w:rsid w:val="00257B13"/>
    <w:rsid w:val="00290970"/>
    <w:rsid w:val="002B76FA"/>
    <w:rsid w:val="002C3925"/>
    <w:rsid w:val="00327C95"/>
    <w:rsid w:val="003649AA"/>
    <w:rsid w:val="0037432B"/>
    <w:rsid w:val="003A22AF"/>
    <w:rsid w:val="003C04CE"/>
    <w:rsid w:val="00430622"/>
    <w:rsid w:val="00450F31"/>
    <w:rsid w:val="00481215"/>
    <w:rsid w:val="004B1814"/>
    <w:rsid w:val="004F2D80"/>
    <w:rsid w:val="005135B1"/>
    <w:rsid w:val="00531538"/>
    <w:rsid w:val="00536778"/>
    <w:rsid w:val="00562F6D"/>
    <w:rsid w:val="00563E80"/>
    <w:rsid w:val="005641D9"/>
    <w:rsid w:val="005C342E"/>
    <w:rsid w:val="005E10D5"/>
    <w:rsid w:val="005E2E88"/>
    <w:rsid w:val="0063204E"/>
    <w:rsid w:val="00642D68"/>
    <w:rsid w:val="00667628"/>
    <w:rsid w:val="006D090D"/>
    <w:rsid w:val="006D213F"/>
    <w:rsid w:val="006E7314"/>
    <w:rsid w:val="00720EC5"/>
    <w:rsid w:val="007666A7"/>
    <w:rsid w:val="00780674"/>
    <w:rsid w:val="007966F1"/>
    <w:rsid w:val="007E7DED"/>
    <w:rsid w:val="00832070"/>
    <w:rsid w:val="00842C9E"/>
    <w:rsid w:val="0085060F"/>
    <w:rsid w:val="00876F4F"/>
    <w:rsid w:val="00895BCC"/>
    <w:rsid w:val="008B06F9"/>
    <w:rsid w:val="008B6B59"/>
    <w:rsid w:val="009377DE"/>
    <w:rsid w:val="00953018"/>
    <w:rsid w:val="00962604"/>
    <w:rsid w:val="00977D21"/>
    <w:rsid w:val="009D23D8"/>
    <w:rsid w:val="009D53A9"/>
    <w:rsid w:val="00A003BF"/>
    <w:rsid w:val="00A03595"/>
    <w:rsid w:val="00A2567A"/>
    <w:rsid w:val="00A52D27"/>
    <w:rsid w:val="00A626B1"/>
    <w:rsid w:val="00A82C64"/>
    <w:rsid w:val="00AE4C52"/>
    <w:rsid w:val="00AF4DB7"/>
    <w:rsid w:val="00B21DB7"/>
    <w:rsid w:val="00C12C73"/>
    <w:rsid w:val="00C543E7"/>
    <w:rsid w:val="00C7102D"/>
    <w:rsid w:val="00C768A2"/>
    <w:rsid w:val="00CD732E"/>
    <w:rsid w:val="00D35D1E"/>
    <w:rsid w:val="00D42884"/>
    <w:rsid w:val="00D54CA2"/>
    <w:rsid w:val="00DB475C"/>
    <w:rsid w:val="00DE3ABA"/>
    <w:rsid w:val="00E22455"/>
    <w:rsid w:val="00E514E6"/>
    <w:rsid w:val="00E51EE9"/>
    <w:rsid w:val="00EE67B2"/>
    <w:rsid w:val="00EE737B"/>
    <w:rsid w:val="00EF0FF2"/>
    <w:rsid w:val="00EF17F5"/>
    <w:rsid w:val="00F10CDF"/>
    <w:rsid w:val="00F26735"/>
    <w:rsid w:val="00F771C1"/>
    <w:rsid w:val="00FA7CD4"/>
    <w:rsid w:val="00FB6410"/>
    <w:rsid w:val="00FE13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afafa,#faffb9,#faffbe,#f0ffbe,#fafabe,#fafac8,#fafadc,#fafae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B45F3-D2A4-4874-A1B2-3536B2AF9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240</Words>
  <Characters>1374</Characters>
  <Application>Microsoft Office Word</Application>
  <DocSecurity>0</DocSecurity>
  <Lines>11</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Prazen list za enotno oblikovanje</vt:lpstr>
      <vt:lpstr>Prazen list za enotno oblikovanje</vt:lpstr>
    </vt:vector>
  </TitlesOfParts>
  <Company>ORG</Company>
  <LinksUpToDate>false</LinksUpToDate>
  <CharactersWithSpaces>1611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Prazen list za enotno oblikovanje</dc:title>
  <dc:creator>Petra Novak Trobentar</dc:creator>
  <cp:lastModifiedBy>Petra</cp:lastModifiedBy>
  <cp:revision>2</cp:revision>
  <cp:lastPrinted>2012-01-23T18:54:00Z</cp:lastPrinted>
  <dcterms:created xsi:type="dcterms:W3CDTF">2017-04-11T07:10:00Z</dcterms:created>
  <dcterms:modified xsi:type="dcterms:W3CDTF">2017-04-11T07:10:00Z</dcterms:modified>
</cp:coreProperties>
</file>